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F2F8B">
      <w:pPr>
        <w:pStyle w:val="4"/>
        <w:spacing w:before="17"/>
        <w:ind w:left="141"/>
      </w:pPr>
      <w:r>
        <w:t>MALİYE</w:t>
      </w:r>
      <w:r>
        <w:rPr>
          <w:spacing w:val="-3"/>
        </w:rPr>
        <w:t xml:space="preserve"> </w:t>
      </w:r>
      <w:r>
        <w:t>PROGRAMI</w:t>
      </w:r>
      <w:r>
        <w:rPr>
          <w:spacing w:val="-3"/>
        </w:rPr>
        <w:t xml:space="preserve"> </w:t>
      </w:r>
      <w:r>
        <w:rPr>
          <w:spacing w:val="-2"/>
        </w:rPr>
        <w:t>DERSLERİ</w:t>
      </w:r>
    </w:p>
    <w:p w14:paraId="4EA0D187">
      <w:pPr>
        <w:spacing w:before="0" w:line="240" w:lineRule="auto"/>
        <w:rPr>
          <w:b/>
          <w:sz w:val="20"/>
        </w:rPr>
      </w:pPr>
    </w:p>
    <w:p w14:paraId="2041E586">
      <w:pPr>
        <w:spacing w:before="150" w:after="0" w:line="240" w:lineRule="auto"/>
        <w:rPr>
          <w:b/>
          <w:sz w:val="20"/>
        </w:rPr>
      </w:pPr>
    </w:p>
    <w:tbl>
      <w:tblPr>
        <w:tblStyle w:val="3"/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4532"/>
      </w:tblGrid>
      <w:tr w14:paraId="2D079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693832CD">
            <w:pPr>
              <w:pStyle w:val="7"/>
              <w:ind w:left="17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2.YARIYIL</w:t>
            </w:r>
          </w:p>
        </w:tc>
        <w:tc>
          <w:tcPr>
            <w:tcW w:w="4532" w:type="dxa"/>
          </w:tcPr>
          <w:p w14:paraId="59EEA5A8">
            <w:pPr>
              <w:pStyle w:val="7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14:paraId="509D1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532" w:type="dxa"/>
          </w:tcPr>
          <w:p w14:paraId="5CB6E8ED">
            <w:pPr>
              <w:pStyle w:val="7"/>
              <w:spacing w:before="1"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DERS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4532" w:type="dxa"/>
          </w:tcPr>
          <w:p w14:paraId="518228BA">
            <w:pPr>
              <w:pStyle w:val="7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DERSLER</w:t>
            </w:r>
          </w:p>
        </w:tc>
      </w:tr>
      <w:tr w14:paraId="40E9E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39A212B4">
            <w:pPr>
              <w:pStyle w:val="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7801201</w:t>
            </w:r>
          </w:p>
        </w:tc>
        <w:tc>
          <w:tcPr>
            <w:tcW w:w="4532" w:type="dxa"/>
          </w:tcPr>
          <w:p w14:paraId="5DF0FBC3">
            <w:pPr>
              <w:pStyle w:val="7"/>
              <w:rPr>
                <w:sz w:val="24"/>
              </w:rPr>
            </w:pPr>
            <w:r>
              <w:rPr>
                <w:sz w:val="24"/>
              </w:rPr>
              <w:t xml:space="preserve">TÜRK DİLİ </w:t>
            </w:r>
            <w:r>
              <w:rPr>
                <w:spacing w:val="-5"/>
                <w:sz w:val="24"/>
              </w:rPr>
              <w:t>II</w:t>
            </w:r>
          </w:p>
        </w:tc>
      </w:tr>
      <w:tr w14:paraId="2CE3B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3026D65F">
            <w:pPr>
              <w:pStyle w:val="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7801202</w:t>
            </w:r>
          </w:p>
        </w:tc>
        <w:tc>
          <w:tcPr>
            <w:tcW w:w="4532" w:type="dxa"/>
          </w:tcPr>
          <w:p w14:paraId="0AD2AC90">
            <w:pPr>
              <w:pStyle w:val="7"/>
              <w:rPr>
                <w:sz w:val="24"/>
              </w:rPr>
            </w:pPr>
            <w:r>
              <w:rPr>
                <w:sz w:val="24"/>
              </w:rPr>
              <w:t>AİTT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14:paraId="4862D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0AAE6F61">
            <w:pPr>
              <w:pStyle w:val="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7801203</w:t>
            </w:r>
          </w:p>
        </w:tc>
        <w:tc>
          <w:tcPr>
            <w:tcW w:w="4532" w:type="dxa"/>
          </w:tcPr>
          <w:p w14:paraId="5347E2B1">
            <w:pPr>
              <w:pStyle w:val="7"/>
              <w:rPr>
                <w:sz w:val="24"/>
              </w:rPr>
            </w:pPr>
            <w:r>
              <w:rPr>
                <w:sz w:val="24"/>
              </w:rPr>
              <w:t>YABANCI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DİL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14:paraId="79D54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532" w:type="dxa"/>
          </w:tcPr>
          <w:p w14:paraId="480AF190">
            <w:pPr>
              <w:pStyle w:val="7"/>
              <w:spacing w:before="1" w:line="273" w:lineRule="exact"/>
              <w:ind w:left="110"/>
              <w:rPr>
                <w:rFonts w:hint="default"/>
                <w:sz w:val="24"/>
                <w:lang w:val="tr-TR"/>
              </w:rPr>
            </w:pPr>
            <w:r>
              <w:rPr>
                <w:spacing w:val="-2"/>
                <w:sz w:val="24"/>
              </w:rPr>
              <w:t>7801</w:t>
            </w:r>
            <w:r>
              <w:rPr>
                <w:rFonts w:hint="default"/>
                <w:spacing w:val="-2"/>
                <w:sz w:val="24"/>
                <w:lang w:val="tr-TR"/>
              </w:rPr>
              <w:t>221</w:t>
            </w:r>
          </w:p>
        </w:tc>
        <w:tc>
          <w:tcPr>
            <w:tcW w:w="4532" w:type="dxa"/>
          </w:tcPr>
          <w:p w14:paraId="1A087522">
            <w:pPr>
              <w:pStyle w:val="7"/>
              <w:spacing w:before="1" w:line="273" w:lineRule="exact"/>
              <w:rPr>
                <w:rFonts w:hint="default"/>
                <w:sz w:val="24"/>
                <w:lang w:val="tr-TR"/>
              </w:rPr>
            </w:pPr>
            <w:r>
              <w:rPr>
                <w:spacing w:val="-5"/>
                <w:sz w:val="24"/>
              </w:rPr>
              <w:t>EDO</w:t>
            </w:r>
            <w:r>
              <w:rPr>
                <w:rFonts w:hint="default"/>
                <w:spacing w:val="-5"/>
                <w:sz w:val="24"/>
                <w:lang w:val="tr-TR"/>
              </w:rPr>
              <w:t xml:space="preserve"> (STAJ)</w:t>
            </w:r>
          </w:p>
        </w:tc>
      </w:tr>
      <w:tr w14:paraId="387BB2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5520F4C1">
            <w:pPr>
              <w:pStyle w:val="7"/>
              <w:ind w:left="110"/>
              <w:rPr>
                <w:rFonts w:hint="default"/>
                <w:sz w:val="24"/>
                <w:lang w:val="tr-TR"/>
              </w:rPr>
            </w:pPr>
            <w:r>
              <w:rPr>
                <w:spacing w:val="-2"/>
                <w:sz w:val="24"/>
              </w:rPr>
              <w:t>780</w:t>
            </w:r>
            <w:r>
              <w:rPr>
                <w:rFonts w:hint="default"/>
                <w:spacing w:val="-2"/>
                <w:sz w:val="24"/>
                <w:lang w:val="tr-TR"/>
              </w:rPr>
              <w:t>1217</w:t>
            </w:r>
          </w:p>
        </w:tc>
        <w:tc>
          <w:tcPr>
            <w:tcW w:w="4532" w:type="dxa"/>
          </w:tcPr>
          <w:p w14:paraId="23A26C0A">
            <w:pPr>
              <w:pStyle w:val="7"/>
              <w:rPr>
                <w:rFonts w:hint="default"/>
                <w:sz w:val="24"/>
                <w:lang w:val="tr-TR"/>
              </w:rPr>
            </w:pPr>
            <w:r>
              <w:rPr>
                <w:rFonts w:hint="default"/>
                <w:sz w:val="24"/>
                <w:lang w:val="tr-TR"/>
              </w:rPr>
              <w:t>EKONOMİ 2</w:t>
            </w:r>
          </w:p>
        </w:tc>
      </w:tr>
      <w:tr w14:paraId="5C933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0E314AEE">
            <w:pPr>
              <w:pStyle w:val="7"/>
              <w:ind w:left="110"/>
              <w:rPr>
                <w:rFonts w:hint="default"/>
                <w:sz w:val="24"/>
                <w:lang w:val="tr-TR"/>
              </w:rPr>
            </w:pPr>
            <w:r>
              <w:rPr>
                <w:rFonts w:hint="default"/>
                <w:sz w:val="24"/>
                <w:lang w:val="tr-TR"/>
              </w:rPr>
              <w:t>7801218</w:t>
            </w:r>
          </w:p>
        </w:tc>
        <w:tc>
          <w:tcPr>
            <w:tcW w:w="4532" w:type="dxa"/>
          </w:tcPr>
          <w:p w14:paraId="34EDDF58">
            <w:pPr>
              <w:pStyle w:val="7"/>
              <w:rPr>
                <w:rFonts w:hint="default"/>
                <w:sz w:val="24"/>
                <w:lang w:val="tr-TR"/>
              </w:rPr>
            </w:pPr>
            <w:r>
              <w:rPr>
                <w:rFonts w:hint="default"/>
                <w:sz w:val="24"/>
                <w:lang w:val="tr-TR"/>
              </w:rPr>
              <w:t>KAMU MALİYESİ</w:t>
            </w:r>
          </w:p>
        </w:tc>
      </w:tr>
      <w:tr w14:paraId="75345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601C7C26">
            <w:pPr>
              <w:pStyle w:val="7"/>
              <w:ind w:left="110"/>
              <w:rPr>
                <w:rFonts w:hint="default"/>
                <w:sz w:val="24"/>
                <w:lang w:val="tr-TR"/>
              </w:rPr>
            </w:pPr>
            <w:r>
              <w:rPr>
                <w:rFonts w:hint="default"/>
                <w:sz w:val="24"/>
                <w:lang w:val="tr-TR"/>
              </w:rPr>
              <w:t>7801219</w:t>
            </w:r>
          </w:p>
        </w:tc>
        <w:tc>
          <w:tcPr>
            <w:tcW w:w="4532" w:type="dxa"/>
          </w:tcPr>
          <w:p w14:paraId="13A34F86">
            <w:pPr>
              <w:pStyle w:val="7"/>
              <w:rPr>
                <w:rFonts w:hint="default"/>
                <w:sz w:val="24"/>
                <w:lang w:val="tr-TR"/>
              </w:rPr>
            </w:pPr>
            <w:r>
              <w:rPr>
                <w:rFonts w:hint="default"/>
                <w:sz w:val="24"/>
                <w:lang w:val="tr-TR"/>
              </w:rPr>
              <w:t>ANAYASA HUKUKU</w:t>
            </w:r>
          </w:p>
        </w:tc>
      </w:tr>
      <w:tr w14:paraId="1DFFC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532" w:type="dxa"/>
          </w:tcPr>
          <w:p w14:paraId="3AF89E5E">
            <w:pPr>
              <w:pStyle w:val="7"/>
              <w:spacing w:line="275" w:lineRule="exact"/>
              <w:ind w:left="110"/>
              <w:rPr>
                <w:rFonts w:hint="default"/>
                <w:sz w:val="24"/>
                <w:lang w:val="tr-TR"/>
              </w:rPr>
            </w:pPr>
            <w:r>
              <w:rPr>
                <w:rFonts w:hint="default"/>
                <w:sz w:val="24"/>
                <w:lang w:val="tr-TR"/>
              </w:rPr>
              <w:t>7801220</w:t>
            </w:r>
          </w:p>
        </w:tc>
        <w:tc>
          <w:tcPr>
            <w:tcW w:w="4532" w:type="dxa"/>
          </w:tcPr>
          <w:p w14:paraId="6E5C704B">
            <w:pPr>
              <w:pStyle w:val="7"/>
              <w:spacing w:line="275" w:lineRule="exact"/>
              <w:rPr>
                <w:rFonts w:hint="default"/>
                <w:sz w:val="24"/>
                <w:lang w:val="tr-TR"/>
              </w:rPr>
            </w:pPr>
            <w:r>
              <w:rPr>
                <w:rFonts w:hint="default"/>
                <w:sz w:val="24"/>
                <w:lang w:val="tr-TR"/>
              </w:rPr>
              <w:t xml:space="preserve">KARİYER PLANLAMA </w:t>
            </w:r>
          </w:p>
        </w:tc>
      </w:tr>
    </w:tbl>
    <w:p w14:paraId="5E2F40E8">
      <w:pPr>
        <w:spacing w:before="0" w:line="240" w:lineRule="auto"/>
        <w:rPr>
          <w:b/>
          <w:sz w:val="20"/>
        </w:rPr>
      </w:pPr>
    </w:p>
    <w:p w14:paraId="7885CE1E">
      <w:pPr>
        <w:spacing w:before="0" w:line="240" w:lineRule="auto"/>
        <w:rPr>
          <w:b/>
          <w:sz w:val="20"/>
        </w:rPr>
      </w:pPr>
    </w:p>
    <w:p w14:paraId="3C9F9D0C">
      <w:pPr>
        <w:spacing w:before="0" w:line="240" w:lineRule="auto"/>
        <w:rPr>
          <w:b/>
          <w:sz w:val="20"/>
        </w:rPr>
      </w:pPr>
    </w:p>
    <w:p w14:paraId="7904D3D0">
      <w:pPr>
        <w:spacing w:before="0" w:line="240" w:lineRule="auto"/>
        <w:rPr>
          <w:b/>
          <w:sz w:val="20"/>
        </w:rPr>
      </w:pPr>
    </w:p>
    <w:p w14:paraId="38D9A3DE">
      <w:pPr>
        <w:spacing w:before="0" w:line="240" w:lineRule="auto"/>
        <w:rPr>
          <w:b/>
          <w:sz w:val="20"/>
        </w:rPr>
      </w:pPr>
    </w:p>
    <w:p w14:paraId="4F5EB172">
      <w:pPr>
        <w:spacing w:before="0" w:line="240" w:lineRule="auto"/>
        <w:rPr>
          <w:b/>
          <w:sz w:val="20"/>
        </w:rPr>
      </w:pPr>
      <w:bookmarkStart w:id="0" w:name="_GoBack"/>
      <w:bookmarkEnd w:id="0"/>
    </w:p>
    <w:p w14:paraId="6A400594">
      <w:pPr>
        <w:spacing w:before="0" w:line="240" w:lineRule="auto"/>
        <w:rPr>
          <w:b/>
          <w:sz w:val="20"/>
        </w:rPr>
      </w:pPr>
    </w:p>
    <w:p w14:paraId="12101574">
      <w:pPr>
        <w:spacing w:before="0" w:line="240" w:lineRule="auto"/>
        <w:rPr>
          <w:b/>
          <w:sz w:val="20"/>
        </w:rPr>
      </w:pPr>
    </w:p>
    <w:p w14:paraId="3D18A1E9">
      <w:pPr>
        <w:spacing w:before="57" w:after="1" w:line="240" w:lineRule="auto"/>
        <w:rPr>
          <w:b/>
          <w:sz w:val="20"/>
        </w:rPr>
      </w:pPr>
    </w:p>
    <w:tbl>
      <w:tblPr>
        <w:tblStyle w:val="3"/>
        <w:tblW w:w="0" w:type="auto"/>
        <w:tblInd w:w="1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4532"/>
      </w:tblGrid>
      <w:tr w14:paraId="37414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532" w:type="dxa"/>
          </w:tcPr>
          <w:p w14:paraId="3FF45696">
            <w:pPr>
              <w:pStyle w:val="7"/>
              <w:spacing w:line="275" w:lineRule="exact"/>
              <w:ind w:left="17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4.YARIYIL</w:t>
            </w:r>
          </w:p>
        </w:tc>
        <w:tc>
          <w:tcPr>
            <w:tcW w:w="4532" w:type="dxa"/>
          </w:tcPr>
          <w:p w14:paraId="5F43BD34">
            <w:pPr>
              <w:pStyle w:val="7"/>
              <w:spacing w:line="240" w:lineRule="auto"/>
              <w:ind w:left="0"/>
              <w:rPr>
                <w:rFonts w:ascii="Times New Roman"/>
                <w:sz w:val="22"/>
              </w:rPr>
            </w:pPr>
          </w:p>
        </w:tc>
      </w:tr>
      <w:tr w14:paraId="40EDF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1AF039A8">
            <w:pPr>
              <w:pStyle w:val="7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DERS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4532" w:type="dxa"/>
          </w:tcPr>
          <w:p w14:paraId="3AA44B15">
            <w:pPr>
              <w:pStyle w:val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DERSLER</w:t>
            </w:r>
          </w:p>
        </w:tc>
      </w:tr>
      <w:tr w14:paraId="14AFE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20C1689D">
            <w:pPr>
              <w:pStyle w:val="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7801408</w:t>
            </w:r>
          </w:p>
        </w:tc>
        <w:tc>
          <w:tcPr>
            <w:tcW w:w="4532" w:type="dxa"/>
          </w:tcPr>
          <w:p w14:paraId="5626004F">
            <w:pPr>
              <w:pStyle w:val="7"/>
              <w:rPr>
                <w:sz w:val="24"/>
              </w:rPr>
            </w:pPr>
            <w:r>
              <w:rPr>
                <w:sz w:val="24"/>
              </w:rPr>
              <w:t>MALİYET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MUHASEBESİ</w:t>
            </w:r>
          </w:p>
        </w:tc>
      </w:tr>
      <w:tr w14:paraId="49C61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1BB2C533">
            <w:pPr>
              <w:pStyle w:val="7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7801410</w:t>
            </w:r>
          </w:p>
        </w:tc>
        <w:tc>
          <w:tcPr>
            <w:tcW w:w="4532" w:type="dxa"/>
          </w:tcPr>
          <w:p w14:paraId="153CA2E7">
            <w:pPr>
              <w:pStyle w:val="7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TÜRK VERGİ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SİSTEMİ</w:t>
            </w:r>
          </w:p>
        </w:tc>
      </w:tr>
      <w:tr w14:paraId="7A45A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532" w:type="dxa"/>
          </w:tcPr>
          <w:p w14:paraId="04DF8E9A">
            <w:pPr>
              <w:pStyle w:val="7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7801411</w:t>
            </w:r>
          </w:p>
        </w:tc>
        <w:tc>
          <w:tcPr>
            <w:tcW w:w="4532" w:type="dxa"/>
          </w:tcPr>
          <w:p w14:paraId="3F2E0A80">
            <w:pPr>
              <w:pStyle w:val="7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MALİYE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POLİTİKASI</w:t>
            </w:r>
          </w:p>
        </w:tc>
      </w:tr>
      <w:tr w14:paraId="05892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7CF1A7D5">
            <w:pPr>
              <w:pStyle w:val="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7801412</w:t>
            </w:r>
          </w:p>
        </w:tc>
        <w:tc>
          <w:tcPr>
            <w:tcW w:w="4532" w:type="dxa"/>
          </w:tcPr>
          <w:p w14:paraId="37909BCB">
            <w:pPr>
              <w:pStyle w:val="7"/>
              <w:rPr>
                <w:sz w:val="24"/>
              </w:rPr>
            </w:pPr>
            <w:r>
              <w:rPr>
                <w:sz w:val="24"/>
              </w:rPr>
              <w:t>PAKET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  <w:tr w14:paraId="4A637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22E0AE64">
            <w:pPr>
              <w:pStyle w:val="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7801413</w:t>
            </w:r>
          </w:p>
        </w:tc>
        <w:tc>
          <w:tcPr>
            <w:tcW w:w="4532" w:type="dxa"/>
          </w:tcPr>
          <w:p w14:paraId="2BAB9D85">
            <w:pPr>
              <w:pStyle w:val="7"/>
              <w:rPr>
                <w:sz w:val="24"/>
              </w:rPr>
            </w:pPr>
            <w:r>
              <w:rPr>
                <w:sz w:val="24"/>
              </w:rPr>
              <w:t>TÜRKİYE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EKONOMİSİ</w:t>
            </w:r>
          </w:p>
        </w:tc>
      </w:tr>
      <w:tr w14:paraId="472C5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27BD5F6D">
            <w:pPr>
              <w:pStyle w:val="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7801414</w:t>
            </w:r>
          </w:p>
        </w:tc>
        <w:tc>
          <w:tcPr>
            <w:tcW w:w="4532" w:type="dxa"/>
          </w:tcPr>
          <w:p w14:paraId="09BA7358">
            <w:pPr>
              <w:pStyle w:val="7"/>
              <w:rPr>
                <w:sz w:val="24"/>
              </w:rPr>
            </w:pPr>
            <w:r>
              <w:rPr>
                <w:sz w:val="24"/>
              </w:rPr>
              <w:t>TİCARET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HUKUKU</w:t>
            </w:r>
          </w:p>
        </w:tc>
      </w:tr>
      <w:tr w14:paraId="120A9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4532" w:type="dxa"/>
          </w:tcPr>
          <w:p w14:paraId="71A45866">
            <w:pPr>
              <w:pStyle w:val="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7801415</w:t>
            </w:r>
          </w:p>
        </w:tc>
        <w:tc>
          <w:tcPr>
            <w:tcW w:w="4532" w:type="dxa"/>
          </w:tcPr>
          <w:p w14:paraId="7589DF73">
            <w:pPr>
              <w:pStyle w:val="7"/>
              <w:rPr>
                <w:sz w:val="24"/>
              </w:rPr>
            </w:pPr>
            <w:r>
              <w:rPr>
                <w:sz w:val="24"/>
              </w:rPr>
              <w:t>FİNANSAL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PİYASALAR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KURULUŞLAR</w:t>
            </w:r>
          </w:p>
        </w:tc>
      </w:tr>
      <w:tr w14:paraId="28E7E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532" w:type="dxa"/>
          </w:tcPr>
          <w:p w14:paraId="7BA9387C">
            <w:pPr>
              <w:pStyle w:val="7"/>
              <w:spacing w:before="1"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7801416</w:t>
            </w:r>
          </w:p>
        </w:tc>
        <w:tc>
          <w:tcPr>
            <w:tcW w:w="4532" w:type="dxa"/>
          </w:tcPr>
          <w:p w14:paraId="7764BFF0">
            <w:pPr>
              <w:pStyle w:val="7"/>
              <w:spacing w:before="1" w:line="273" w:lineRule="exact"/>
              <w:rPr>
                <w:sz w:val="24"/>
              </w:rPr>
            </w:pPr>
            <w:r>
              <w:rPr>
                <w:sz w:val="24"/>
              </w:rPr>
              <w:t>GÖNÜLLÜLÜK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ÇALIŞMALARI</w:t>
            </w:r>
          </w:p>
        </w:tc>
      </w:tr>
    </w:tbl>
    <w:p w14:paraId="7D5DA863"/>
    <w:sectPr>
      <w:type w:val="continuous"/>
      <w:pgSz w:w="11910" w:h="16840"/>
      <w:pgMar w:top="1380" w:right="1275" w:bottom="280" w:left="1275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4102D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Calibri" w:hAnsi="Calibri" w:eastAsia="Calibri" w:cs="Calibri"/>
      <w:b/>
      <w:bCs/>
      <w:sz w:val="28"/>
      <w:szCs w:val="28"/>
      <w:lang w:val="tr-TR" w:eastAsia="en-US" w:bidi="ar-SA"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tr-TR" w:eastAsia="en-US" w:bidi="ar-SA"/>
    </w:rPr>
  </w:style>
  <w:style w:type="paragraph" w:customStyle="1" w:styleId="7">
    <w:name w:val="Table Paragraph"/>
    <w:basedOn w:val="1"/>
    <w:qFormat/>
    <w:uiPriority w:val="1"/>
    <w:pPr>
      <w:spacing w:line="272" w:lineRule="exact"/>
      <w:ind w:left="107"/>
    </w:pPr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4</TotalTime>
  <ScaleCrop>false</ScaleCrop>
  <LinksUpToDate>false</LinksUpToDate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2026-01-22T05:31:00Z</dcterms:created>
  <dc:creator>acer</dc:creator>
  <cp:lastModifiedBy>acer</cp:lastModifiedBy>
  <dcterms:modified xsi:type="dcterms:W3CDTF">2026-01-22T06:03:31Z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1033-12.2.0.22549</vt:lpwstr>
  </property>
  <property fmtid="{D5CDD505-2E9C-101B-9397-08002B2CF9AE}" pid="7" name="ICV">
    <vt:lpwstr>722831CADA7B45A3AAD7FB7F1E9649DA_12</vt:lpwstr>
  </property>
</Properties>
</file>